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C3" w:rsidRDefault="00EF65C3" w:rsidP="00EF65C3">
      <w:pPr>
        <w:rPr>
          <w:rFonts w:asciiTheme="minorHAnsi" w:hAnsiTheme="minorHAnsi"/>
          <w:sz w:val="20"/>
          <w:szCs w:val="20"/>
        </w:rPr>
      </w:pPr>
    </w:p>
    <w:p w:rsidR="00EF65C3" w:rsidRDefault="00EF65C3" w:rsidP="00EF65C3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MOVIMENTO FINANCEIRO DO MÊS DE FEVEREIRO DE 2022</w:t>
      </w:r>
    </w:p>
    <w:p w:rsidR="00EF65C3" w:rsidRDefault="00EF65C3" w:rsidP="00EF65C3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EF65C3" w:rsidRDefault="00EF65C3" w:rsidP="00EF65C3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Dir Exec</w:t>
      </w:r>
    </w:p>
    <w:p w:rsidR="00EF65C3" w:rsidRPr="003E2DF7" w:rsidRDefault="00EF65C3" w:rsidP="00EF65C3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EF65C3" w:rsidTr="00A81924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EF65C3" w:rsidTr="00A819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EF65C3" w:rsidP="00EF65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FEV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83.574,57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65C3" w:rsidTr="00A819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65C3" w:rsidRDefault="00EF65C3" w:rsidP="00EF65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Reaj Mon e Juros Caderneta Poup Poupex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371,32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65C3" w:rsidTr="00A819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EF65C3" w:rsidP="00EF65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28 FEV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referente a Reaj Mon e Juros Caderneta Poup Poupex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157,53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65C3" w:rsidTr="00A819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EF65C3" w:rsidP="00EF65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referente a Reaj Mon e Juros Caderneta Poup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42,88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65C3" w:rsidTr="00A819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EF65C3" w:rsidP="00EF65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 associados Ref a Pgtº de Anuidades:</w:t>
            </w:r>
          </w:p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Anuidade/2021....................R$    130,00</w:t>
            </w:r>
          </w:p>
          <w:p w:rsidR="00EF65C3" w:rsidRDefault="00EF65C3" w:rsidP="00EF65C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Anuidade/2022....................R$ 6.754,98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6.884,98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65C3" w:rsidTr="00A819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EF65C3" w:rsidP="00EF65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65C3" w:rsidTr="00A819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65C3" w:rsidRDefault="00EF65C3" w:rsidP="00EF65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91.031,</w:t>
            </w:r>
            <w:r w:rsidR="00B6351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EF65C3" w:rsidTr="00A819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F65C3" w:rsidRDefault="00EF65C3" w:rsidP="00EF65C3">
      <w:pPr>
        <w:rPr>
          <w:rFonts w:asciiTheme="minorHAnsi" w:hAnsiTheme="minorHAnsi"/>
          <w:b/>
          <w:sz w:val="20"/>
          <w:szCs w:val="20"/>
        </w:rPr>
      </w:pPr>
    </w:p>
    <w:p w:rsidR="00EF65C3" w:rsidRPr="003E2DF7" w:rsidRDefault="00EF65C3" w:rsidP="00EF65C3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EF65C3" w:rsidTr="00A81924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B63513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3513" w:rsidRDefault="00B63513" w:rsidP="00B635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03 FEV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3513" w:rsidRDefault="00B6351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 William Ramos de Souza, Ref Svs de Contab/digitação e entrega de DIRF/2021, à Receita Federal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3513" w:rsidRDefault="00B6351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150,00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3513" w:rsidRDefault="00B6351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63513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3513" w:rsidRDefault="00B63513" w:rsidP="00B6351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04 FEV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3513" w:rsidRDefault="00B6351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Lucas Alberto Silva </w:t>
            </w:r>
            <w:r w:rsidR="003847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Ref a Sv de gravação de logotipo ATUDUCAX em xícaras de porcelana (brindes </w:t>
            </w:r>
            <w:r w:rsidR="009A696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 Encontro de Serra Negra – Abr/22</w:t>
            </w:r>
            <w:r w:rsidR="002B37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)</w:t>
            </w:r>
            <w:r w:rsidR="0038479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3513" w:rsidRDefault="009A696C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250,00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3513" w:rsidRDefault="00B6351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63513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3513" w:rsidRDefault="009A696C" w:rsidP="009A69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08 FEV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3513" w:rsidRPr="009A696C" w:rsidRDefault="009A696C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 Office Service Equip. e Sv. pª Escrit. Ltda, Ref Mnt de impressora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3513" w:rsidRDefault="009A696C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395,00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3513" w:rsidRDefault="00B6351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63513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3513" w:rsidRDefault="009A696C" w:rsidP="009A69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26 FEV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3513" w:rsidRDefault="009A696C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 Casa Eletroferragem JK Ref a Aqs de parafusos de latão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3513" w:rsidRDefault="009A696C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 3,40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3513" w:rsidRDefault="00B6351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65C3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2D0625" w:rsidP="009A69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26 FEV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 Rivarte Studio Design Ltda, Ref Mnt site:</w:t>
            </w:r>
            <w:r w:rsidR="002B37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www.aman62.com, mês</w:t>
            </w:r>
            <w:r w:rsidR="002D06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FEV/2022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900,00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65C3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2D0625" w:rsidP="002D06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65C3" w:rsidRPr="001C26A0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ao Bco Brasil S/A, Ref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2D0625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49,5</w:t>
            </w:r>
            <w:r w:rsidR="00EF65C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65C3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65C3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2D0625" w:rsidP="002D06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Pr="001C26A0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Pr="00F57BD1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="002D062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1.747,90</w:t>
            </w:r>
          </w:p>
        </w:tc>
      </w:tr>
      <w:tr w:rsidR="00EF65C3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EF65C3" w:rsidP="002D06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EF65C3" w:rsidRDefault="002D0625" w:rsidP="002D06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EF65C3" w:rsidRPr="00F57BD1" w:rsidRDefault="002D0625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MAR/2022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Pr="00F57BD1" w:rsidRDefault="002D0625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89.283,38</w:t>
            </w:r>
          </w:p>
        </w:tc>
      </w:tr>
      <w:tr w:rsidR="00EF65C3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65C3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65C3" w:rsidRDefault="00EF65C3" w:rsidP="002D06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65C3" w:rsidRDefault="00EF65C3" w:rsidP="002D06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65C3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65C3" w:rsidRDefault="00EF65C3" w:rsidP="002D06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65C3" w:rsidRDefault="00EF65C3" w:rsidP="002D06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65C3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2D0625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28</w:t>
            </w:r>
            <w:r w:rsidR="00EF65C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FEV</w:t>
            </w:r>
            <w:r w:rsidR="00F52B5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Corrente </w:t>
            </w:r>
            <w:r w:rsidR="00D4349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 Ag 1003-0             </w:t>
            </w:r>
            <w:r w:rsidR="00D4349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F52B5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D4349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</w:t>
            </w:r>
            <w:r w:rsidR="00F52B5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R$    17.040,95 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F65C3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2D06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</w:t>
            </w:r>
            <w:r w:rsidR="00F52B5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Cad Poup Poupex nº 45072-3 Var 91 – Ag </w:t>
            </w:r>
            <w:r w:rsidR="00F52B5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 R$    40.060,92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65C3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2D06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</w:t>
            </w:r>
            <w:r w:rsidR="00F52B5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Cad Poup Poupex nº 45072-3 Var 96 – Ag </w:t>
            </w:r>
            <w:r w:rsidR="00F52B5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 R$    25.919,38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65C3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2D06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 FEV</w:t>
            </w:r>
            <w:r w:rsidR="00F52B5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 Poup Ouro     nº 45072-3 Var 51 – Ag 1</w:t>
            </w:r>
            <w:r w:rsidR="00F52B5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003-0            R$     7.165,53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65C3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F52B53" w:rsidP="00F52B5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28</w:t>
            </w:r>
            <w:r w:rsidR="00EF65C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FEV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F52B5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90.186,78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52B53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52B53" w:rsidRDefault="00F52B53" w:rsidP="00F52B5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52B53" w:rsidRPr="00E60C8E" w:rsidRDefault="00F52B53" w:rsidP="00F52B5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E60C8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Abate-se:</w:t>
            </w:r>
          </w:p>
          <w:p w:rsidR="00F52B53" w:rsidRPr="00E60C8E" w:rsidRDefault="00F52B53" w:rsidP="00F52B5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E60C8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Pagamentos efetuados e não debitados na Conta Corrente:</w:t>
            </w:r>
          </w:p>
          <w:p w:rsidR="00F52B53" w:rsidRPr="00E60C8E" w:rsidRDefault="00F52B53" w:rsidP="00F52B5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E60C8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Casa Eletro</w:t>
            </w:r>
            <w:r w:rsidR="00E60C8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ferragem JK ...............</w:t>
            </w:r>
            <w:r w:rsidRPr="00E60C8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.....R$    </w:t>
            </w:r>
            <w:r w:rsidR="00E60C8E" w:rsidRPr="00E60C8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E60C8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3,40</w:t>
            </w:r>
          </w:p>
          <w:p w:rsidR="00E60C8E" w:rsidRPr="00E60C8E" w:rsidRDefault="00F52B53" w:rsidP="00E60C8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E60C8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Rivarte Studio Design </w:t>
            </w:r>
            <w:r w:rsidR="00E60C8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Ltda..........</w:t>
            </w:r>
            <w:r w:rsidR="00E60C8E" w:rsidRPr="00E60C8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......R$ 900,00 __________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52B53" w:rsidRDefault="00E60C8E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   903,40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52B53" w:rsidRDefault="00E60C8E" w:rsidP="00E60C8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89.283,38</w:t>
            </w:r>
          </w:p>
        </w:tc>
      </w:tr>
      <w:tr w:rsidR="00EF65C3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Pr="00E60C8E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60C8E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60C8E" w:rsidRDefault="00E60C8E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60C8E" w:rsidRPr="00E60C8E" w:rsidRDefault="00E60C8E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60C8E" w:rsidRDefault="00E60C8E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60C8E" w:rsidRDefault="00E60C8E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65C3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E60C8E" w:rsidP="00E60C8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</w:t>
            </w:r>
            <w:r w:rsidR="00EF65C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FEV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</w:t>
            </w:r>
            <w:r w:rsidR="00E60C8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MAR/2022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D43493" w:rsidP="00E60C8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E60C8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89.283,38</w:t>
            </w:r>
          </w:p>
        </w:tc>
      </w:tr>
      <w:tr w:rsidR="00EF65C3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EF65C3" w:rsidP="00E60C8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5C3" w:rsidRDefault="00EF65C3" w:rsidP="00E60C8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F65C3" w:rsidTr="00A819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5C3" w:rsidRDefault="00EF65C3" w:rsidP="00A819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F65C3" w:rsidRDefault="00EF65C3" w:rsidP="00EF65C3">
      <w:pPr>
        <w:rPr>
          <w:rFonts w:asciiTheme="minorHAnsi" w:hAnsiTheme="minorHAnsi"/>
          <w:sz w:val="20"/>
          <w:szCs w:val="20"/>
        </w:rPr>
      </w:pPr>
    </w:p>
    <w:p w:rsidR="00EF65C3" w:rsidRDefault="00EF65C3" w:rsidP="00EF65C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="00D43493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</w:t>
      </w:r>
      <w:r w:rsidR="00E60C8E">
        <w:rPr>
          <w:rFonts w:asciiTheme="minorHAnsi" w:hAnsiTheme="minorHAnsi"/>
          <w:b/>
          <w:sz w:val="20"/>
          <w:szCs w:val="20"/>
        </w:rPr>
        <w:t>Brasília, DF, 28 de fevereiro de 2022</w:t>
      </w:r>
      <w:r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EF65C3" w:rsidRDefault="00D43493" w:rsidP="00EF65C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_____________________________________________</w:t>
      </w:r>
    </w:p>
    <w:p w:rsidR="00EF65C3" w:rsidRPr="007770BE" w:rsidRDefault="00EF65C3" w:rsidP="00EF65C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</w:t>
      </w:r>
      <w:r w:rsidR="00E60C8E"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b/>
          <w:sz w:val="20"/>
          <w:szCs w:val="20"/>
        </w:rPr>
        <w:t>LINELSON S. GONÇALVES – Dir Patr/ Fin Atuducax</w:t>
      </w:r>
    </w:p>
    <w:sectPr w:rsidR="00EF65C3" w:rsidRPr="007770BE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CA9"/>
    <w:multiLevelType w:val="hybridMultilevel"/>
    <w:tmpl w:val="48C8A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C3"/>
    <w:rsid w:val="002B37E3"/>
    <w:rsid w:val="002D0625"/>
    <w:rsid w:val="00384797"/>
    <w:rsid w:val="009A696C"/>
    <w:rsid w:val="00B63513"/>
    <w:rsid w:val="00C45E66"/>
    <w:rsid w:val="00D43493"/>
    <w:rsid w:val="00E60C8E"/>
    <w:rsid w:val="00EF65C3"/>
    <w:rsid w:val="00F5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1C36E-C262-4902-A58C-C9BFC925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B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4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</cp:revision>
  <cp:lastPrinted>2022-03-02T19:08:00Z</cp:lastPrinted>
  <dcterms:created xsi:type="dcterms:W3CDTF">2022-03-02T17:49:00Z</dcterms:created>
  <dcterms:modified xsi:type="dcterms:W3CDTF">2022-03-05T14:13:00Z</dcterms:modified>
</cp:coreProperties>
</file>